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332" w:rsidRDefault="00760E6F">
      <w:pPr>
        <w:jc w:val="center"/>
        <w:rPr>
          <w:sz w:val="24"/>
          <w:shd w:val="pct15" w:color="auto" w:fill="FFFFFF"/>
        </w:rPr>
      </w:pPr>
      <w:r>
        <w:rPr>
          <w:rFonts w:hint="eastAsia"/>
          <w:sz w:val="24"/>
          <w:shd w:val="pct15" w:color="auto" w:fill="FFFFFF"/>
        </w:rPr>
        <w:t xml:space="preserve">　公設浄化槽使用（開始・休止・廃止・再開）届　</w:t>
      </w:r>
    </w:p>
    <w:p w:rsidR="00385332" w:rsidRDefault="00760E6F">
      <w:pPr>
        <w:jc w:val="right"/>
        <w:rPr>
          <w:sz w:val="24"/>
        </w:rPr>
      </w:pPr>
      <w:r>
        <w:rPr>
          <w:rFonts w:hint="eastAsia"/>
          <w:sz w:val="24"/>
        </w:rPr>
        <w:t xml:space="preserve">年　　　月　　　日　　</w:t>
      </w:r>
      <w:bookmarkStart w:id="0" w:name="_GoBack"/>
      <w:bookmarkEnd w:id="0"/>
    </w:p>
    <w:p w:rsidR="00385332" w:rsidRDefault="00760E6F">
      <w:pPr>
        <w:jc w:val="left"/>
        <w:rPr>
          <w:sz w:val="24"/>
        </w:rPr>
      </w:pPr>
      <w:r>
        <w:rPr>
          <w:rFonts w:hint="eastAsia"/>
          <w:sz w:val="24"/>
        </w:rPr>
        <w:t>青梅市長　殿</w:t>
      </w:r>
    </w:p>
    <w:p w:rsidR="00385332" w:rsidRDefault="00760E6F">
      <w:pPr>
        <w:jc w:val="right"/>
        <w:rPr>
          <w:sz w:val="24"/>
        </w:rPr>
      </w:pPr>
      <w:r>
        <w:rPr>
          <w:rFonts w:hint="eastAsia"/>
          <w:sz w:val="24"/>
        </w:rPr>
        <w:t xml:space="preserve">使用者　住所：　　　　　　　　　　　</w:t>
      </w:r>
    </w:p>
    <w:p w:rsidR="00385332" w:rsidRDefault="00760E6F">
      <w:pPr>
        <w:jc w:val="right"/>
        <w:rPr>
          <w:sz w:val="24"/>
        </w:rPr>
      </w:pPr>
      <w:r>
        <w:rPr>
          <w:rFonts w:hint="eastAsia"/>
          <w:sz w:val="24"/>
        </w:rPr>
        <w:t xml:space="preserve">氏名：　　　　　　　　　　　</w:t>
      </w:r>
    </w:p>
    <w:p w:rsidR="00385332" w:rsidRDefault="00760E6F">
      <w:pPr>
        <w:jc w:val="right"/>
        <w:rPr>
          <w:sz w:val="24"/>
        </w:rPr>
      </w:pPr>
      <w:r>
        <w:rPr>
          <w:rFonts w:hint="eastAsia"/>
          <w:sz w:val="24"/>
        </w:rPr>
        <w:t xml:space="preserve">電話：　　　　　　　　　　　</w:t>
      </w:r>
    </w:p>
    <w:p w:rsidR="00385332" w:rsidRDefault="00760E6F">
      <w:pPr>
        <w:jc w:val="left"/>
        <w:rPr>
          <w:sz w:val="24"/>
        </w:rPr>
      </w:pPr>
      <w:r>
        <w:rPr>
          <w:rFonts w:hint="eastAsia"/>
          <w:sz w:val="24"/>
        </w:rPr>
        <w:t xml:space="preserve">　次のとおり、届け出ます。</w:t>
      </w:r>
    </w:p>
    <w:tbl>
      <w:tblPr>
        <w:tblStyle w:val="aa"/>
        <w:tblW w:w="5000" w:type="pct"/>
        <w:tblLayout w:type="fixed"/>
        <w:tblLook w:val="04A0" w:firstRow="1" w:lastRow="0" w:firstColumn="1" w:lastColumn="0" w:noHBand="0" w:noVBand="1"/>
      </w:tblPr>
      <w:tblGrid>
        <w:gridCol w:w="1887"/>
        <w:gridCol w:w="306"/>
        <w:gridCol w:w="301"/>
        <w:gridCol w:w="128"/>
        <w:gridCol w:w="173"/>
        <w:gridCol w:w="301"/>
        <w:gridCol w:w="301"/>
        <w:gridCol w:w="301"/>
        <w:gridCol w:w="301"/>
        <w:gridCol w:w="301"/>
        <w:gridCol w:w="308"/>
        <w:gridCol w:w="301"/>
        <w:gridCol w:w="1291"/>
        <w:gridCol w:w="628"/>
        <w:gridCol w:w="260"/>
        <w:gridCol w:w="150"/>
        <w:gridCol w:w="411"/>
        <w:gridCol w:w="212"/>
        <w:gridCol w:w="201"/>
        <w:gridCol w:w="411"/>
        <w:gridCol w:w="411"/>
        <w:gridCol w:w="405"/>
      </w:tblGrid>
      <w:tr w:rsidR="00385332">
        <w:trPr>
          <w:trHeight w:val="407"/>
        </w:trPr>
        <w:tc>
          <w:tcPr>
            <w:tcW w:w="1014" w:type="pct"/>
            <w:vAlign w:val="center"/>
          </w:tcPr>
          <w:p w:rsidR="00385332" w:rsidRDefault="00760E6F">
            <w:pPr>
              <w:jc w:val="distribute"/>
              <w:rPr>
                <w:sz w:val="24"/>
              </w:rPr>
            </w:pPr>
            <w:r>
              <w:rPr>
                <w:rFonts w:hint="eastAsia"/>
                <w:sz w:val="24"/>
              </w:rPr>
              <w:t>設置場所</w:t>
            </w:r>
          </w:p>
        </w:tc>
        <w:tc>
          <w:tcPr>
            <w:tcW w:w="3986" w:type="pct"/>
            <w:gridSpan w:val="21"/>
            <w:vAlign w:val="center"/>
          </w:tcPr>
          <w:p w:rsidR="00385332" w:rsidRDefault="00760E6F">
            <w:pPr>
              <w:jc w:val="left"/>
              <w:rPr>
                <w:sz w:val="24"/>
              </w:rPr>
            </w:pPr>
            <w:r>
              <w:rPr>
                <w:rFonts w:hint="eastAsia"/>
                <w:sz w:val="24"/>
              </w:rPr>
              <w:t>青梅市　　　　　　　丁目　　　　番地</w:t>
            </w:r>
          </w:p>
        </w:tc>
      </w:tr>
      <w:tr w:rsidR="00385332">
        <w:trPr>
          <w:trHeight w:val="407"/>
        </w:trPr>
        <w:tc>
          <w:tcPr>
            <w:tcW w:w="1016" w:type="pct"/>
            <w:tcBorders>
              <w:right w:val="single" w:sz="2" w:space="0" w:color="auto"/>
            </w:tcBorders>
            <w:vAlign w:val="center"/>
          </w:tcPr>
          <w:p w:rsidR="00385332" w:rsidRDefault="00760E6F">
            <w:pPr>
              <w:jc w:val="distribute"/>
              <w:rPr>
                <w:sz w:val="24"/>
              </w:rPr>
            </w:pPr>
            <w:r>
              <w:rPr>
                <w:rFonts w:hint="eastAsia"/>
                <w:sz w:val="24"/>
              </w:rPr>
              <w:t>お客様番号</w:t>
            </w:r>
          </w:p>
        </w:tc>
        <w:tc>
          <w:tcPr>
            <w:tcW w:w="165" w:type="pct"/>
            <w:tcBorders>
              <w:left w:val="single" w:sz="2" w:space="0" w:color="auto"/>
              <w:right w:val="dotted" w:sz="4" w:space="0" w:color="auto"/>
            </w:tcBorders>
            <w:shd w:val="clear" w:color="auto" w:fill="D9D9D9" w:themeFill="background1" w:themeFillShade="D9"/>
            <w:vAlign w:val="center"/>
          </w:tcPr>
          <w:p w:rsidR="00385332" w:rsidRDefault="00760E6F">
            <w:pPr>
              <w:jc w:val="left"/>
              <w:rPr>
                <w:sz w:val="24"/>
              </w:rPr>
            </w:pPr>
            <w:r>
              <w:rPr>
                <w:sz w:val="24"/>
              </w:rPr>
              <w:t>3</w:t>
            </w:r>
          </w:p>
        </w:tc>
        <w:tc>
          <w:tcPr>
            <w:tcW w:w="162" w:type="pct"/>
            <w:tcBorders>
              <w:left w:val="dotted" w:sz="4" w:space="0" w:color="auto"/>
              <w:right w:val="double" w:sz="4" w:space="0" w:color="auto"/>
            </w:tcBorders>
            <w:shd w:val="clear" w:color="auto" w:fill="D9D9D9" w:themeFill="background1" w:themeFillShade="D9"/>
            <w:vAlign w:val="center"/>
          </w:tcPr>
          <w:p w:rsidR="00385332" w:rsidRDefault="00760E6F">
            <w:pPr>
              <w:jc w:val="left"/>
              <w:rPr>
                <w:sz w:val="24"/>
              </w:rPr>
            </w:pPr>
            <w:r>
              <w:rPr>
                <w:sz w:val="24"/>
              </w:rPr>
              <w:t>5</w:t>
            </w:r>
          </w:p>
        </w:tc>
        <w:tc>
          <w:tcPr>
            <w:tcW w:w="162" w:type="pct"/>
            <w:gridSpan w:val="2"/>
            <w:tcBorders>
              <w:left w:val="double" w:sz="4" w:space="0" w:color="auto"/>
              <w:right w:val="dotted" w:sz="4" w:space="0" w:color="auto"/>
            </w:tcBorders>
            <w:vAlign w:val="center"/>
          </w:tcPr>
          <w:p w:rsidR="00385332" w:rsidRDefault="00385332">
            <w:pPr>
              <w:jc w:val="left"/>
              <w:rPr>
                <w:sz w:val="24"/>
              </w:rPr>
            </w:pPr>
          </w:p>
        </w:tc>
        <w:tc>
          <w:tcPr>
            <w:tcW w:w="162" w:type="pct"/>
            <w:tcBorders>
              <w:left w:val="dotted" w:sz="4" w:space="0" w:color="auto"/>
              <w:right w:val="dotted" w:sz="4" w:space="0" w:color="auto"/>
            </w:tcBorders>
            <w:vAlign w:val="center"/>
          </w:tcPr>
          <w:p w:rsidR="00385332" w:rsidRDefault="00385332">
            <w:pPr>
              <w:jc w:val="left"/>
              <w:rPr>
                <w:sz w:val="24"/>
              </w:rPr>
            </w:pPr>
          </w:p>
        </w:tc>
        <w:tc>
          <w:tcPr>
            <w:tcW w:w="162" w:type="pct"/>
            <w:tcBorders>
              <w:left w:val="dotted" w:sz="4" w:space="0" w:color="auto"/>
              <w:right w:val="dotted" w:sz="4" w:space="0" w:color="auto"/>
            </w:tcBorders>
            <w:vAlign w:val="center"/>
          </w:tcPr>
          <w:p w:rsidR="00385332" w:rsidRDefault="00385332">
            <w:pPr>
              <w:jc w:val="left"/>
              <w:rPr>
                <w:sz w:val="24"/>
              </w:rPr>
            </w:pPr>
          </w:p>
        </w:tc>
        <w:tc>
          <w:tcPr>
            <w:tcW w:w="162" w:type="pct"/>
            <w:tcBorders>
              <w:left w:val="dotted" w:sz="4" w:space="0" w:color="auto"/>
              <w:right w:val="dotted" w:sz="4" w:space="0" w:color="auto"/>
            </w:tcBorders>
            <w:vAlign w:val="center"/>
          </w:tcPr>
          <w:p w:rsidR="00385332" w:rsidRDefault="00385332">
            <w:pPr>
              <w:jc w:val="left"/>
              <w:rPr>
                <w:sz w:val="24"/>
              </w:rPr>
            </w:pPr>
          </w:p>
        </w:tc>
        <w:tc>
          <w:tcPr>
            <w:tcW w:w="162" w:type="pct"/>
            <w:tcBorders>
              <w:left w:val="dotted" w:sz="4" w:space="0" w:color="auto"/>
              <w:right w:val="dotted" w:sz="4" w:space="0" w:color="auto"/>
            </w:tcBorders>
            <w:vAlign w:val="center"/>
          </w:tcPr>
          <w:p w:rsidR="00385332" w:rsidRDefault="00385332">
            <w:pPr>
              <w:jc w:val="left"/>
              <w:rPr>
                <w:sz w:val="24"/>
              </w:rPr>
            </w:pPr>
          </w:p>
        </w:tc>
        <w:tc>
          <w:tcPr>
            <w:tcW w:w="162" w:type="pct"/>
            <w:tcBorders>
              <w:left w:val="dotted" w:sz="4" w:space="0" w:color="auto"/>
              <w:right w:val="double" w:sz="4" w:space="0" w:color="auto"/>
            </w:tcBorders>
            <w:vAlign w:val="center"/>
          </w:tcPr>
          <w:p w:rsidR="00385332" w:rsidRDefault="00385332">
            <w:pPr>
              <w:jc w:val="left"/>
              <w:rPr>
                <w:sz w:val="24"/>
              </w:rPr>
            </w:pPr>
          </w:p>
        </w:tc>
        <w:tc>
          <w:tcPr>
            <w:tcW w:w="166" w:type="pct"/>
            <w:tcBorders>
              <w:left w:val="double" w:sz="4" w:space="0" w:color="auto"/>
              <w:right w:val="dotted" w:sz="4" w:space="0" w:color="auto"/>
            </w:tcBorders>
            <w:shd w:val="clear" w:color="auto" w:fill="D9D9D9" w:themeFill="background1" w:themeFillShade="D9"/>
            <w:vAlign w:val="center"/>
          </w:tcPr>
          <w:p w:rsidR="00385332" w:rsidRDefault="00385332">
            <w:pPr>
              <w:jc w:val="left"/>
              <w:rPr>
                <w:sz w:val="24"/>
              </w:rPr>
            </w:pPr>
          </w:p>
        </w:tc>
        <w:tc>
          <w:tcPr>
            <w:tcW w:w="162" w:type="pct"/>
            <w:tcBorders>
              <w:left w:val="dotted" w:sz="4" w:space="0" w:color="auto"/>
              <w:right w:val="single" w:sz="2" w:space="0" w:color="auto"/>
            </w:tcBorders>
            <w:shd w:val="clear" w:color="auto" w:fill="D9D9D9" w:themeFill="background1" w:themeFillShade="D9"/>
            <w:vAlign w:val="center"/>
          </w:tcPr>
          <w:p w:rsidR="00385332" w:rsidRDefault="00385332">
            <w:pPr>
              <w:jc w:val="left"/>
              <w:rPr>
                <w:sz w:val="24"/>
              </w:rPr>
            </w:pPr>
          </w:p>
        </w:tc>
        <w:tc>
          <w:tcPr>
            <w:tcW w:w="1033" w:type="pct"/>
            <w:gridSpan w:val="2"/>
            <w:tcBorders>
              <w:left w:val="single" w:sz="2" w:space="0" w:color="auto"/>
              <w:right w:val="single" w:sz="2" w:space="0" w:color="auto"/>
            </w:tcBorders>
            <w:vAlign w:val="center"/>
          </w:tcPr>
          <w:p w:rsidR="00385332" w:rsidRDefault="00760E6F">
            <w:pPr>
              <w:jc w:val="distribute"/>
              <w:rPr>
                <w:sz w:val="24"/>
              </w:rPr>
            </w:pPr>
            <w:r>
              <w:rPr>
                <w:rFonts w:hint="eastAsia"/>
                <w:sz w:val="24"/>
              </w:rPr>
              <w:t>浄化槽番号</w:t>
            </w:r>
          </w:p>
        </w:tc>
        <w:tc>
          <w:tcPr>
            <w:tcW w:w="221" w:type="pct"/>
            <w:gridSpan w:val="2"/>
            <w:tcBorders>
              <w:left w:val="single" w:sz="2" w:space="0" w:color="auto"/>
              <w:right w:val="dotted" w:sz="4" w:space="0" w:color="auto"/>
            </w:tcBorders>
            <w:vAlign w:val="center"/>
          </w:tcPr>
          <w:p w:rsidR="00385332" w:rsidRDefault="00385332">
            <w:pPr>
              <w:jc w:val="left"/>
              <w:rPr>
                <w:sz w:val="24"/>
              </w:rPr>
            </w:pPr>
          </w:p>
        </w:tc>
        <w:tc>
          <w:tcPr>
            <w:tcW w:w="221" w:type="pct"/>
            <w:tcBorders>
              <w:left w:val="dotted" w:sz="4" w:space="0" w:color="auto"/>
              <w:right w:val="dotted" w:sz="4" w:space="0" w:color="auto"/>
            </w:tcBorders>
            <w:vAlign w:val="center"/>
          </w:tcPr>
          <w:p w:rsidR="00385332" w:rsidRDefault="00385332">
            <w:pPr>
              <w:jc w:val="left"/>
              <w:rPr>
                <w:sz w:val="24"/>
              </w:rPr>
            </w:pPr>
          </w:p>
        </w:tc>
        <w:tc>
          <w:tcPr>
            <w:tcW w:w="222" w:type="pct"/>
            <w:gridSpan w:val="2"/>
            <w:tcBorders>
              <w:left w:val="dotted" w:sz="4" w:space="0" w:color="auto"/>
              <w:right w:val="dotted" w:sz="4" w:space="0" w:color="auto"/>
            </w:tcBorders>
            <w:vAlign w:val="center"/>
          </w:tcPr>
          <w:p w:rsidR="00385332" w:rsidRDefault="00385332">
            <w:pPr>
              <w:jc w:val="left"/>
              <w:rPr>
                <w:sz w:val="24"/>
              </w:rPr>
            </w:pPr>
          </w:p>
        </w:tc>
        <w:tc>
          <w:tcPr>
            <w:tcW w:w="221" w:type="pct"/>
            <w:tcBorders>
              <w:left w:val="dotted" w:sz="4" w:space="0" w:color="auto"/>
              <w:right w:val="dotted" w:sz="4" w:space="0" w:color="auto"/>
            </w:tcBorders>
            <w:vAlign w:val="center"/>
          </w:tcPr>
          <w:p w:rsidR="00385332" w:rsidRDefault="00385332">
            <w:pPr>
              <w:jc w:val="left"/>
              <w:rPr>
                <w:sz w:val="24"/>
              </w:rPr>
            </w:pPr>
          </w:p>
        </w:tc>
        <w:tc>
          <w:tcPr>
            <w:tcW w:w="221" w:type="pct"/>
            <w:tcBorders>
              <w:left w:val="dotted" w:sz="4" w:space="0" w:color="auto"/>
              <w:right w:val="dotted" w:sz="4" w:space="0" w:color="auto"/>
            </w:tcBorders>
            <w:vAlign w:val="center"/>
          </w:tcPr>
          <w:p w:rsidR="00385332" w:rsidRDefault="00385332">
            <w:pPr>
              <w:jc w:val="left"/>
              <w:rPr>
                <w:sz w:val="24"/>
              </w:rPr>
            </w:pPr>
          </w:p>
        </w:tc>
        <w:tc>
          <w:tcPr>
            <w:tcW w:w="218" w:type="pct"/>
            <w:tcBorders>
              <w:left w:val="dotted" w:sz="4" w:space="0" w:color="auto"/>
            </w:tcBorders>
            <w:vAlign w:val="center"/>
          </w:tcPr>
          <w:p w:rsidR="00385332" w:rsidRDefault="00385332">
            <w:pPr>
              <w:jc w:val="left"/>
              <w:rPr>
                <w:sz w:val="24"/>
              </w:rPr>
            </w:pPr>
          </w:p>
        </w:tc>
      </w:tr>
      <w:tr w:rsidR="00385332">
        <w:trPr>
          <w:trHeight w:val="407"/>
        </w:trPr>
        <w:tc>
          <w:tcPr>
            <w:tcW w:w="1016" w:type="pct"/>
            <w:tcBorders>
              <w:right w:val="single" w:sz="2" w:space="0" w:color="auto"/>
            </w:tcBorders>
            <w:vAlign w:val="center"/>
          </w:tcPr>
          <w:p w:rsidR="00385332" w:rsidRDefault="00760E6F">
            <w:pPr>
              <w:jc w:val="distribute"/>
              <w:rPr>
                <w:sz w:val="24"/>
              </w:rPr>
            </w:pPr>
            <w:r>
              <w:rPr>
                <w:rFonts w:hint="eastAsia"/>
                <w:sz w:val="24"/>
              </w:rPr>
              <w:t>建物区分</w:t>
            </w:r>
          </w:p>
        </w:tc>
        <w:tc>
          <w:tcPr>
            <w:tcW w:w="1626" w:type="pct"/>
            <w:gridSpan w:val="11"/>
            <w:tcBorders>
              <w:left w:val="single" w:sz="2" w:space="0" w:color="auto"/>
            </w:tcBorders>
            <w:vAlign w:val="center"/>
          </w:tcPr>
          <w:p w:rsidR="00385332" w:rsidRDefault="00760E6F">
            <w:pPr>
              <w:jc w:val="center"/>
              <w:rPr>
                <w:sz w:val="24"/>
              </w:rPr>
            </w:pPr>
            <w:r>
              <w:rPr>
                <w:rFonts w:hint="eastAsia"/>
                <w:sz w:val="24"/>
              </w:rPr>
              <w:t>□新築</w:t>
            </w:r>
            <w:r>
              <w:rPr>
                <w:sz w:val="24"/>
              </w:rPr>
              <w:t xml:space="preserve"> </w:t>
            </w:r>
            <w:r>
              <w:rPr>
                <w:rFonts w:hint="eastAsia"/>
                <w:sz w:val="24"/>
              </w:rPr>
              <w:t>□改築</w:t>
            </w:r>
            <w:r>
              <w:rPr>
                <w:sz w:val="24"/>
              </w:rPr>
              <w:t xml:space="preserve"> </w:t>
            </w:r>
            <w:r>
              <w:rPr>
                <w:rFonts w:hint="eastAsia"/>
                <w:sz w:val="24"/>
              </w:rPr>
              <w:t>□改修理</w:t>
            </w:r>
          </w:p>
        </w:tc>
        <w:tc>
          <w:tcPr>
            <w:tcW w:w="695" w:type="pct"/>
            <w:tcBorders>
              <w:left w:val="single" w:sz="2" w:space="0" w:color="auto"/>
            </w:tcBorders>
            <w:vAlign w:val="center"/>
          </w:tcPr>
          <w:p w:rsidR="00385332" w:rsidRDefault="00760E6F">
            <w:pPr>
              <w:jc w:val="distribute"/>
              <w:rPr>
                <w:sz w:val="24"/>
              </w:rPr>
            </w:pPr>
            <w:r>
              <w:rPr>
                <w:rFonts w:hint="eastAsia"/>
                <w:sz w:val="24"/>
              </w:rPr>
              <w:t>世帯員数</w:t>
            </w:r>
          </w:p>
        </w:tc>
        <w:tc>
          <w:tcPr>
            <w:tcW w:w="478" w:type="pct"/>
            <w:gridSpan w:val="2"/>
            <w:tcBorders>
              <w:left w:val="single" w:sz="2" w:space="0" w:color="auto"/>
            </w:tcBorders>
            <w:vAlign w:val="center"/>
          </w:tcPr>
          <w:p w:rsidR="00385332" w:rsidRDefault="00760E6F">
            <w:pPr>
              <w:jc w:val="right"/>
              <w:rPr>
                <w:sz w:val="24"/>
              </w:rPr>
            </w:pPr>
            <w:r>
              <w:rPr>
                <w:rFonts w:hint="eastAsia"/>
                <w:sz w:val="24"/>
              </w:rPr>
              <w:t>人</w:t>
            </w:r>
          </w:p>
        </w:tc>
        <w:tc>
          <w:tcPr>
            <w:tcW w:w="416" w:type="pct"/>
            <w:gridSpan w:val="3"/>
            <w:tcBorders>
              <w:left w:val="single" w:sz="2" w:space="0" w:color="auto"/>
            </w:tcBorders>
            <w:vAlign w:val="center"/>
          </w:tcPr>
          <w:p w:rsidR="00385332" w:rsidRDefault="00760E6F">
            <w:pPr>
              <w:jc w:val="center"/>
              <w:rPr>
                <w:sz w:val="24"/>
              </w:rPr>
            </w:pPr>
            <w:r>
              <w:rPr>
                <w:rFonts w:hint="eastAsia"/>
                <w:sz w:val="24"/>
              </w:rPr>
              <w:t>人槽</w:t>
            </w:r>
          </w:p>
        </w:tc>
        <w:tc>
          <w:tcPr>
            <w:tcW w:w="769" w:type="pct"/>
            <w:gridSpan w:val="4"/>
            <w:tcBorders>
              <w:left w:val="single" w:sz="2" w:space="0" w:color="auto"/>
            </w:tcBorders>
            <w:vAlign w:val="center"/>
          </w:tcPr>
          <w:p w:rsidR="00385332" w:rsidRDefault="00760E6F">
            <w:pPr>
              <w:jc w:val="right"/>
              <w:rPr>
                <w:sz w:val="24"/>
              </w:rPr>
            </w:pPr>
            <w:r>
              <w:rPr>
                <w:rFonts w:hint="eastAsia"/>
                <w:sz w:val="24"/>
              </w:rPr>
              <w:t>人槽</w:t>
            </w:r>
          </w:p>
        </w:tc>
      </w:tr>
      <w:tr w:rsidR="00385332">
        <w:trPr>
          <w:trHeight w:val="407"/>
        </w:trPr>
        <w:tc>
          <w:tcPr>
            <w:tcW w:w="1016" w:type="pct"/>
            <w:tcBorders>
              <w:right w:val="single" w:sz="2" w:space="0" w:color="auto"/>
            </w:tcBorders>
            <w:vAlign w:val="center"/>
          </w:tcPr>
          <w:p w:rsidR="00385332" w:rsidRDefault="00760E6F">
            <w:pPr>
              <w:jc w:val="distribute"/>
              <w:rPr>
                <w:sz w:val="24"/>
              </w:rPr>
            </w:pPr>
            <w:r>
              <w:rPr>
                <w:rFonts w:hint="eastAsia"/>
                <w:sz w:val="24"/>
              </w:rPr>
              <w:t>浄化槽区分</w:t>
            </w:r>
          </w:p>
        </w:tc>
        <w:tc>
          <w:tcPr>
            <w:tcW w:w="1626" w:type="pct"/>
            <w:gridSpan w:val="11"/>
            <w:tcBorders>
              <w:left w:val="single" w:sz="2" w:space="0" w:color="auto"/>
            </w:tcBorders>
            <w:vAlign w:val="center"/>
          </w:tcPr>
          <w:p w:rsidR="00385332" w:rsidRDefault="00760E6F">
            <w:pPr>
              <w:jc w:val="center"/>
              <w:rPr>
                <w:sz w:val="24"/>
              </w:rPr>
            </w:pPr>
            <w:r>
              <w:rPr>
                <w:rFonts w:hint="eastAsia"/>
                <w:sz w:val="24"/>
              </w:rPr>
              <w:t>□市設置　□譲渡</w:t>
            </w:r>
          </w:p>
        </w:tc>
        <w:tc>
          <w:tcPr>
            <w:tcW w:w="1173" w:type="pct"/>
            <w:gridSpan w:val="3"/>
            <w:tcBorders>
              <w:left w:val="single" w:sz="2" w:space="0" w:color="auto"/>
            </w:tcBorders>
            <w:vAlign w:val="center"/>
          </w:tcPr>
          <w:p w:rsidR="00385332" w:rsidRDefault="00760E6F">
            <w:pPr>
              <w:jc w:val="center"/>
              <w:rPr>
                <w:sz w:val="24"/>
              </w:rPr>
            </w:pPr>
            <w:r>
              <w:rPr>
                <w:rFonts w:hint="eastAsia"/>
                <w:sz w:val="24"/>
              </w:rPr>
              <w:t>浄化槽設置年月日</w:t>
            </w:r>
          </w:p>
        </w:tc>
        <w:tc>
          <w:tcPr>
            <w:tcW w:w="1185" w:type="pct"/>
            <w:gridSpan w:val="7"/>
            <w:tcBorders>
              <w:left w:val="single" w:sz="2" w:space="0" w:color="auto"/>
            </w:tcBorders>
            <w:vAlign w:val="center"/>
          </w:tcPr>
          <w:p w:rsidR="00385332" w:rsidRDefault="00760E6F">
            <w:pPr>
              <w:ind w:left="531"/>
              <w:jc w:val="right"/>
              <w:rPr>
                <w:sz w:val="24"/>
              </w:rPr>
            </w:pPr>
            <w:r>
              <w:rPr>
                <w:rFonts w:hint="eastAsia"/>
                <w:kern w:val="0"/>
                <w:sz w:val="24"/>
                <w:fitText w:val="1440" w:id="1"/>
              </w:rPr>
              <w:t>年　　月　日</w:t>
            </w:r>
          </w:p>
        </w:tc>
      </w:tr>
      <w:tr w:rsidR="00385332">
        <w:trPr>
          <w:trHeight w:val="407"/>
        </w:trPr>
        <w:tc>
          <w:tcPr>
            <w:tcW w:w="1181" w:type="pct"/>
            <w:gridSpan w:val="2"/>
            <w:vAlign w:val="center"/>
          </w:tcPr>
          <w:p w:rsidR="00385332" w:rsidRDefault="00760E6F">
            <w:pPr>
              <w:jc w:val="distribute"/>
              <w:rPr>
                <w:sz w:val="24"/>
              </w:rPr>
            </w:pPr>
            <w:r>
              <w:rPr>
                <w:rFonts w:hint="eastAsia"/>
                <w:sz w:val="24"/>
              </w:rPr>
              <w:t>工事店名</w:t>
            </w:r>
          </w:p>
        </w:tc>
        <w:tc>
          <w:tcPr>
            <w:tcW w:w="1461" w:type="pct"/>
            <w:gridSpan w:val="10"/>
            <w:tcBorders>
              <w:bottom w:val="dotted" w:sz="4" w:space="0" w:color="auto"/>
            </w:tcBorders>
            <w:vAlign w:val="center"/>
          </w:tcPr>
          <w:p w:rsidR="00385332" w:rsidRDefault="00385332">
            <w:pPr>
              <w:jc w:val="distribute"/>
              <w:rPr>
                <w:sz w:val="24"/>
              </w:rPr>
            </w:pPr>
          </w:p>
        </w:tc>
        <w:tc>
          <w:tcPr>
            <w:tcW w:w="1033" w:type="pct"/>
            <w:gridSpan w:val="2"/>
            <w:tcBorders>
              <w:bottom w:val="dotted" w:sz="4" w:space="0" w:color="auto"/>
            </w:tcBorders>
            <w:vAlign w:val="center"/>
          </w:tcPr>
          <w:p w:rsidR="00385332" w:rsidRDefault="00760E6F">
            <w:pPr>
              <w:jc w:val="distribute"/>
              <w:rPr>
                <w:sz w:val="24"/>
              </w:rPr>
            </w:pPr>
            <w:r>
              <w:rPr>
                <w:rFonts w:hint="eastAsia"/>
                <w:sz w:val="24"/>
              </w:rPr>
              <w:t>工事店連絡先</w:t>
            </w:r>
          </w:p>
        </w:tc>
        <w:tc>
          <w:tcPr>
            <w:tcW w:w="1325" w:type="pct"/>
            <w:gridSpan w:val="8"/>
            <w:tcBorders>
              <w:bottom w:val="dotted" w:sz="4" w:space="0" w:color="auto"/>
            </w:tcBorders>
            <w:vAlign w:val="center"/>
          </w:tcPr>
          <w:p w:rsidR="00385332" w:rsidRDefault="00385332">
            <w:pPr>
              <w:jc w:val="distribute"/>
              <w:rPr>
                <w:sz w:val="24"/>
              </w:rPr>
            </w:pPr>
          </w:p>
        </w:tc>
      </w:tr>
      <w:tr w:rsidR="00385332">
        <w:trPr>
          <w:trHeight w:val="824"/>
        </w:trPr>
        <w:tc>
          <w:tcPr>
            <w:tcW w:w="1181" w:type="pct"/>
            <w:gridSpan w:val="2"/>
            <w:vAlign w:val="center"/>
          </w:tcPr>
          <w:p w:rsidR="00385332" w:rsidRDefault="00760E6F">
            <w:pPr>
              <w:jc w:val="distribute"/>
              <w:rPr>
                <w:sz w:val="24"/>
              </w:rPr>
            </w:pPr>
            <w:r>
              <w:rPr>
                <w:rFonts w:hint="eastAsia"/>
                <w:sz w:val="24"/>
              </w:rPr>
              <w:t>水道使用者</w:t>
            </w:r>
          </w:p>
        </w:tc>
        <w:tc>
          <w:tcPr>
            <w:tcW w:w="1300" w:type="pct"/>
            <w:gridSpan w:val="9"/>
            <w:vAlign w:val="center"/>
          </w:tcPr>
          <w:p w:rsidR="00385332" w:rsidRDefault="00760E6F">
            <w:pPr>
              <w:jc w:val="center"/>
              <w:rPr>
                <w:sz w:val="24"/>
              </w:rPr>
            </w:pPr>
            <w:r>
              <w:rPr>
                <w:rFonts w:hint="eastAsia"/>
                <w:sz w:val="24"/>
              </w:rPr>
              <w:t>□新設　□改造</w:t>
            </w:r>
          </w:p>
        </w:tc>
        <w:tc>
          <w:tcPr>
            <w:tcW w:w="2520" w:type="pct"/>
            <w:gridSpan w:val="11"/>
            <w:vAlign w:val="center"/>
          </w:tcPr>
          <w:p w:rsidR="00385332" w:rsidRDefault="00760E6F">
            <w:pPr>
              <w:jc w:val="center"/>
              <w:rPr>
                <w:sz w:val="24"/>
              </w:rPr>
            </w:pPr>
            <w:r>
              <w:rPr>
                <w:rFonts w:hint="eastAsia"/>
                <w:sz w:val="24"/>
              </w:rPr>
              <w:t>□家事用　　□営業用　　□その他</w:t>
            </w:r>
          </w:p>
        </w:tc>
      </w:tr>
      <w:tr w:rsidR="00385332">
        <w:trPr>
          <w:trHeight w:val="407"/>
        </w:trPr>
        <w:tc>
          <w:tcPr>
            <w:tcW w:w="1181" w:type="pct"/>
            <w:gridSpan w:val="2"/>
            <w:vMerge w:val="restart"/>
            <w:vAlign w:val="center"/>
          </w:tcPr>
          <w:p w:rsidR="00385332" w:rsidRDefault="00760E6F">
            <w:pPr>
              <w:jc w:val="distribute"/>
              <w:rPr>
                <w:sz w:val="24"/>
              </w:rPr>
            </w:pPr>
            <w:r>
              <w:rPr>
                <w:rFonts w:hint="eastAsia"/>
                <w:sz w:val="24"/>
              </w:rPr>
              <w:t>水道・井戸等</w:t>
            </w:r>
          </w:p>
          <w:p w:rsidR="00385332" w:rsidRDefault="00760E6F">
            <w:pPr>
              <w:jc w:val="distribute"/>
              <w:rPr>
                <w:sz w:val="24"/>
              </w:rPr>
            </w:pPr>
            <w:r>
              <w:rPr>
                <w:rFonts w:hint="eastAsia"/>
                <w:sz w:val="24"/>
              </w:rPr>
              <w:t>併用者</w:t>
            </w:r>
          </w:p>
        </w:tc>
        <w:tc>
          <w:tcPr>
            <w:tcW w:w="1300" w:type="pct"/>
            <w:gridSpan w:val="9"/>
            <w:vAlign w:val="center"/>
          </w:tcPr>
          <w:p w:rsidR="00385332" w:rsidRDefault="00760E6F">
            <w:pPr>
              <w:jc w:val="center"/>
              <w:rPr>
                <w:sz w:val="24"/>
              </w:rPr>
            </w:pPr>
            <w:r>
              <w:rPr>
                <w:rFonts w:hint="eastAsia"/>
                <w:sz w:val="24"/>
              </w:rPr>
              <w:t>□新設　□改造</w:t>
            </w:r>
          </w:p>
        </w:tc>
        <w:tc>
          <w:tcPr>
            <w:tcW w:w="2520" w:type="pct"/>
            <w:gridSpan w:val="11"/>
            <w:vAlign w:val="center"/>
          </w:tcPr>
          <w:p w:rsidR="00385332" w:rsidRDefault="00760E6F">
            <w:pPr>
              <w:jc w:val="center"/>
              <w:rPr>
                <w:sz w:val="24"/>
              </w:rPr>
            </w:pPr>
            <w:r>
              <w:rPr>
                <w:rFonts w:hint="eastAsia"/>
                <w:sz w:val="24"/>
              </w:rPr>
              <w:t>□家事用　　□営業用　　□その他</w:t>
            </w:r>
          </w:p>
        </w:tc>
      </w:tr>
      <w:tr w:rsidR="00385332">
        <w:trPr>
          <w:trHeight w:val="407"/>
        </w:trPr>
        <w:tc>
          <w:tcPr>
            <w:tcW w:w="1181" w:type="pct"/>
            <w:gridSpan w:val="2"/>
            <w:vMerge/>
            <w:vAlign w:val="center"/>
          </w:tcPr>
          <w:p w:rsidR="00385332" w:rsidRDefault="00385332">
            <w:pPr>
              <w:jc w:val="distribute"/>
              <w:rPr>
                <w:sz w:val="24"/>
              </w:rPr>
            </w:pPr>
          </w:p>
        </w:tc>
        <w:tc>
          <w:tcPr>
            <w:tcW w:w="2634" w:type="pct"/>
            <w:gridSpan w:val="13"/>
            <w:tcBorders>
              <w:right w:val="single" w:sz="12" w:space="0" w:color="auto"/>
            </w:tcBorders>
            <w:vAlign w:val="center"/>
          </w:tcPr>
          <w:p w:rsidR="00385332" w:rsidRDefault="00760E6F">
            <w:pPr>
              <w:jc w:val="center"/>
              <w:rPr>
                <w:sz w:val="24"/>
              </w:rPr>
            </w:pPr>
            <w:r>
              <w:rPr>
                <w:rFonts w:hint="eastAsia"/>
                <w:sz w:val="24"/>
              </w:rPr>
              <w:t>□動力式井戸　　　　□手動式井戸</w:t>
            </w:r>
          </w:p>
        </w:tc>
        <w:tc>
          <w:tcPr>
            <w:tcW w:w="1185" w:type="pct"/>
            <w:gridSpan w:val="7"/>
            <w:tcBorders>
              <w:top w:val="single" w:sz="12" w:space="0" w:color="auto"/>
              <w:left w:val="single" w:sz="12" w:space="0" w:color="auto"/>
              <w:bottom w:val="single" w:sz="12" w:space="0" w:color="auto"/>
              <w:right w:val="single" w:sz="12" w:space="0" w:color="auto"/>
            </w:tcBorders>
            <w:vAlign w:val="bottom"/>
          </w:tcPr>
          <w:p w:rsidR="00385332" w:rsidRDefault="00760E6F">
            <w:pPr>
              <w:jc w:val="right"/>
              <w:rPr>
                <w:sz w:val="24"/>
              </w:rPr>
            </w:pPr>
            <w:r>
              <w:rPr>
                <w:rFonts w:hint="eastAsia"/>
                <w:sz w:val="24"/>
              </w:rPr>
              <w:t>㎥</w:t>
            </w:r>
          </w:p>
        </w:tc>
      </w:tr>
      <w:tr w:rsidR="00385332">
        <w:trPr>
          <w:trHeight w:val="407"/>
        </w:trPr>
        <w:tc>
          <w:tcPr>
            <w:tcW w:w="1181" w:type="pct"/>
            <w:gridSpan w:val="2"/>
            <w:vMerge w:val="restart"/>
            <w:vAlign w:val="center"/>
          </w:tcPr>
          <w:p w:rsidR="00385332" w:rsidRDefault="00760E6F">
            <w:pPr>
              <w:jc w:val="distribute"/>
              <w:rPr>
                <w:sz w:val="24"/>
              </w:rPr>
            </w:pPr>
            <w:r>
              <w:rPr>
                <w:rFonts w:hint="eastAsia"/>
                <w:sz w:val="24"/>
              </w:rPr>
              <w:t>井戸使用者</w:t>
            </w:r>
          </w:p>
        </w:tc>
        <w:tc>
          <w:tcPr>
            <w:tcW w:w="1" w:type="pct"/>
            <w:gridSpan w:val="20"/>
            <w:vAlign w:val="center"/>
          </w:tcPr>
          <w:p w:rsidR="00385332" w:rsidRDefault="00760E6F">
            <w:pPr>
              <w:jc w:val="center"/>
              <w:rPr>
                <w:sz w:val="24"/>
              </w:rPr>
            </w:pPr>
            <w:r>
              <w:rPr>
                <w:rFonts w:hint="eastAsia"/>
                <w:sz w:val="24"/>
              </w:rPr>
              <w:t>□家事用　　□営業用　　□その他</w:t>
            </w:r>
          </w:p>
        </w:tc>
      </w:tr>
      <w:tr w:rsidR="00385332">
        <w:trPr>
          <w:trHeight w:val="407"/>
        </w:trPr>
        <w:tc>
          <w:tcPr>
            <w:tcW w:w="1191" w:type="pct"/>
            <w:gridSpan w:val="2"/>
            <w:vMerge/>
            <w:vAlign w:val="center"/>
          </w:tcPr>
          <w:p w:rsidR="00385332" w:rsidRDefault="00385332">
            <w:pPr>
              <w:jc w:val="center"/>
              <w:rPr>
                <w:sz w:val="24"/>
              </w:rPr>
            </w:pPr>
          </w:p>
        </w:tc>
        <w:tc>
          <w:tcPr>
            <w:tcW w:w="2632" w:type="pct"/>
            <w:gridSpan w:val="13"/>
            <w:tcBorders>
              <w:right w:val="single" w:sz="12" w:space="0" w:color="auto"/>
            </w:tcBorders>
            <w:vAlign w:val="center"/>
          </w:tcPr>
          <w:p w:rsidR="00385332" w:rsidRDefault="00760E6F">
            <w:pPr>
              <w:jc w:val="center"/>
              <w:rPr>
                <w:sz w:val="24"/>
              </w:rPr>
            </w:pPr>
            <w:r>
              <w:rPr>
                <w:rFonts w:hint="eastAsia"/>
                <w:sz w:val="24"/>
              </w:rPr>
              <w:t>□動力式井戸　　　　□手動式井戸</w:t>
            </w:r>
          </w:p>
        </w:tc>
        <w:tc>
          <w:tcPr>
            <w:tcW w:w="1178" w:type="pct"/>
            <w:gridSpan w:val="7"/>
            <w:tcBorders>
              <w:top w:val="single" w:sz="12" w:space="0" w:color="auto"/>
              <w:left w:val="single" w:sz="12" w:space="0" w:color="auto"/>
              <w:bottom w:val="single" w:sz="12" w:space="0" w:color="auto"/>
              <w:right w:val="single" w:sz="12" w:space="0" w:color="auto"/>
            </w:tcBorders>
            <w:vAlign w:val="bottom"/>
          </w:tcPr>
          <w:p w:rsidR="00385332" w:rsidRDefault="00760E6F">
            <w:pPr>
              <w:jc w:val="right"/>
              <w:rPr>
                <w:sz w:val="24"/>
              </w:rPr>
            </w:pPr>
            <w:r>
              <w:rPr>
                <w:rFonts w:hint="eastAsia"/>
                <w:sz w:val="24"/>
              </w:rPr>
              <w:t>㎥</w:t>
            </w:r>
          </w:p>
        </w:tc>
      </w:tr>
      <w:tr w:rsidR="00385332">
        <w:trPr>
          <w:trHeight w:val="407"/>
        </w:trPr>
        <w:tc>
          <w:tcPr>
            <w:tcW w:w="1412" w:type="pct"/>
            <w:gridSpan w:val="4"/>
            <w:vMerge w:val="restart"/>
            <w:vAlign w:val="center"/>
          </w:tcPr>
          <w:p w:rsidR="00385332" w:rsidRDefault="00760E6F">
            <w:pPr>
              <w:jc w:val="distribute"/>
              <w:rPr>
                <w:sz w:val="24"/>
              </w:rPr>
            </w:pPr>
            <w:r>
              <w:rPr>
                <w:rFonts w:hint="eastAsia"/>
                <w:sz w:val="24"/>
              </w:rPr>
              <w:t>使用開始等年月日</w:t>
            </w:r>
          </w:p>
        </w:tc>
        <w:tc>
          <w:tcPr>
            <w:tcW w:w="3588" w:type="pct"/>
            <w:gridSpan w:val="18"/>
            <w:tcBorders>
              <w:bottom w:val="dotted" w:sz="4" w:space="0" w:color="auto"/>
            </w:tcBorders>
          </w:tcPr>
          <w:p w:rsidR="00385332" w:rsidRDefault="00760E6F">
            <w:pPr>
              <w:jc w:val="left"/>
              <w:rPr>
                <w:sz w:val="24"/>
              </w:rPr>
            </w:pPr>
            <w:r>
              <w:rPr>
                <w:rFonts w:hint="eastAsia"/>
                <w:sz w:val="24"/>
              </w:rPr>
              <w:t xml:space="preserve">□開始　　□休止・廃止　　□再開　</w:t>
            </w:r>
          </w:p>
        </w:tc>
      </w:tr>
      <w:tr w:rsidR="00385332">
        <w:trPr>
          <w:trHeight w:val="407"/>
        </w:trPr>
        <w:tc>
          <w:tcPr>
            <w:tcW w:w="1412" w:type="pct"/>
            <w:gridSpan w:val="4"/>
            <w:vMerge/>
          </w:tcPr>
          <w:p w:rsidR="00385332" w:rsidRDefault="00385332">
            <w:pPr>
              <w:jc w:val="left"/>
              <w:rPr>
                <w:sz w:val="24"/>
              </w:rPr>
            </w:pPr>
          </w:p>
        </w:tc>
        <w:tc>
          <w:tcPr>
            <w:tcW w:w="3588" w:type="pct"/>
            <w:gridSpan w:val="18"/>
            <w:tcBorders>
              <w:top w:val="dotted" w:sz="4" w:space="0" w:color="auto"/>
            </w:tcBorders>
          </w:tcPr>
          <w:p w:rsidR="00385332" w:rsidRDefault="00760E6F">
            <w:pPr>
              <w:ind w:firstLineChars="1500" w:firstLine="3600"/>
              <w:jc w:val="left"/>
              <w:rPr>
                <w:sz w:val="24"/>
              </w:rPr>
            </w:pPr>
            <w:r>
              <w:rPr>
                <w:rFonts w:hint="eastAsia"/>
                <w:sz w:val="24"/>
              </w:rPr>
              <w:t>年　　　月　　　日</w:t>
            </w:r>
          </w:p>
        </w:tc>
      </w:tr>
      <w:tr w:rsidR="00385332">
        <w:trPr>
          <w:trHeight w:val="407"/>
        </w:trPr>
        <w:tc>
          <w:tcPr>
            <w:tcW w:w="1412" w:type="pct"/>
            <w:gridSpan w:val="4"/>
            <w:vAlign w:val="center"/>
          </w:tcPr>
          <w:p w:rsidR="00385332" w:rsidRDefault="00760E6F">
            <w:pPr>
              <w:jc w:val="distribute"/>
              <w:rPr>
                <w:sz w:val="24"/>
              </w:rPr>
            </w:pPr>
            <w:r>
              <w:rPr>
                <w:rFonts w:hint="eastAsia"/>
                <w:sz w:val="24"/>
              </w:rPr>
              <w:t>使用休止の期間</w:t>
            </w:r>
          </w:p>
        </w:tc>
        <w:tc>
          <w:tcPr>
            <w:tcW w:w="3588" w:type="pct"/>
            <w:gridSpan w:val="18"/>
            <w:vAlign w:val="center"/>
          </w:tcPr>
          <w:p w:rsidR="00385332" w:rsidRDefault="00760E6F">
            <w:pPr>
              <w:jc w:val="right"/>
              <w:rPr>
                <w:sz w:val="24"/>
              </w:rPr>
            </w:pPr>
            <w:r>
              <w:rPr>
                <w:rFonts w:hint="eastAsia"/>
                <w:sz w:val="24"/>
              </w:rPr>
              <w:t>年　　　月　　　日　～　　　年　　　月　　　日</w:t>
            </w:r>
          </w:p>
        </w:tc>
      </w:tr>
    </w:tbl>
    <w:p w:rsidR="00385332" w:rsidRDefault="00760E6F">
      <w:pPr>
        <w:jc w:val="left"/>
        <w:rPr>
          <w:sz w:val="24"/>
        </w:rPr>
      </w:pPr>
      <w:r>
        <w:rPr>
          <w:rFonts w:hint="eastAsia"/>
          <w:sz w:val="24"/>
        </w:rPr>
        <w:t>浄化槽使用料の納付方法（使用水が水道の場合および水道と井戸併用の場合）</w:t>
      </w:r>
    </w:p>
    <w:p w:rsidR="00385332" w:rsidRDefault="00760E6F">
      <w:pPr>
        <w:jc w:val="left"/>
        <w:rPr>
          <w:sz w:val="24"/>
        </w:rPr>
      </w:pPr>
      <w:r>
        <w:rPr>
          <w:rFonts w:hint="eastAsia"/>
          <w:sz w:val="24"/>
        </w:rPr>
        <w:t xml:space="preserve">　浄化槽使用が開始（または再開）されると、使用料は水道料金に合わせて、東京都水道局から請求いたします。（口座振替の場合も合わせて引落しされます。）</w:t>
      </w:r>
    </w:p>
    <w:p w:rsidR="00385332" w:rsidRDefault="00760E6F">
      <w:pPr>
        <w:jc w:val="left"/>
        <w:rPr>
          <w:sz w:val="24"/>
        </w:rPr>
      </w:pPr>
      <w:r>
        <w:rPr>
          <w:rFonts w:hint="eastAsia"/>
          <w:sz w:val="24"/>
        </w:rPr>
        <w:t xml:space="preserve">　なお、請求書、お知らせ等には、「下水道」と表示されておりますので、お間違えないようご注意ください。</w:t>
      </w:r>
    </w:p>
    <w:p w:rsidR="00385332" w:rsidRDefault="00760E6F">
      <w:pPr>
        <w:jc w:val="left"/>
        <w:rPr>
          <w:sz w:val="24"/>
        </w:rPr>
      </w:pPr>
      <w:r>
        <w:rPr>
          <w:rFonts w:hint="eastAsia"/>
          <w:sz w:val="24"/>
        </w:rPr>
        <w:t>浄化槽使用料に関するお問い合わせは環境部下水道課までお願いします。</w:t>
      </w:r>
    </w:p>
    <w:p w:rsidR="00385332" w:rsidRDefault="00760E6F">
      <w:pPr>
        <w:jc w:val="left"/>
        <w:rPr>
          <w:sz w:val="24"/>
        </w:rPr>
      </w:pPr>
      <w:r>
        <w:rPr>
          <w:noProof/>
        </w:rPr>
        <mc:AlternateContent>
          <mc:Choice Requires="wps">
            <w:drawing>
              <wp:anchor distT="0" distB="0" distL="114300" distR="114300" simplePos="0" relativeHeight="2" behindDoc="0" locked="0" layoutInCell="1" hidden="0" allowOverlap="1">
                <wp:simplePos x="0" y="0"/>
                <wp:positionH relativeFrom="column">
                  <wp:posOffset>10160</wp:posOffset>
                </wp:positionH>
                <wp:positionV relativeFrom="paragraph">
                  <wp:posOffset>142875</wp:posOffset>
                </wp:positionV>
                <wp:extent cx="6105525" cy="9525"/>
                <wp:effectExtent l="635" t="635" r="29845" b="10795"/>
                <wp:wrapNone/>
                <wp:docPr id="1026" name="AutoShape 2"/>
                <wp:cNvGraphicFramePr/>
                <a:graphic xmlns:a="http://schemas.openxmlformats.org/drawingml/2006/main">
                  <a:graphicData uri="http://schemas.microsoft.com/office/word/2010/wordprocessingShape">
                    <wps:wsp>
                      <wps:cNvCnPr/>
                      <wps:spPr>
                        <a:xfrm>
                          <a:off x="0" y="0"/>
                          <a:ext cx="6105525" cy="9525"/>
                        </a:xfrm>
                        <a:prstGeom prst="straightConnector1">
                          <a:avLst/>
                        </a:prstGeom>
                        <a:noFill/>
                        <a:ln w="9525" cap="rnd">
                          <a:solidFill>
                            <a:srgbClr val="000000"/>
                          </a:solidFill>
                          <a:prstDash val="sysDot"/>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2" style="mso-wrap-distance-right:9pt;mso-wrap-distance-bottom:0pt;margin-top:11.25pt;mso-position-vertical-relative:text;mso-position-horizontal-relative:text;position:absolute;height:0.75pt;mso-wrap-distance-top:0pt;width:480.75pt;mso-wrap-distance-left:9pt;margin-left:0.8pt;z-index:2;" o:spid="_x0000_s1026" o:allowincell="t" o:allowoverlap="t" filled="f" stroked="t" strokecolor="#000000" strokeweight="0.75pt" o:spt="32" type="#_x0000_t32">
                <v:fill/>
                <v:stroke endcap="round" dashstyle="shortdot" filltype="solid"/>
                <v:imagedata o:title=""/>
                <o:lock v:ext="edit" shapetype="t"/>
                <w10:wrap type="none" anchorx="text" anchory="text"/>
              </v:shape>
            </w:pict>
          </mc:Fallback>
        </mc:AlternateContent>
      </w:r>
    </w:p>
    <w:p w:rsidR="00385332" w:rsidRDefault="00760E6F">
      <w:pPr>
        <w:jc w:val="left"/>
        <w:rPr>
          <w:sz w:val="24"/>
        </w:rPr>
      </w:pPr>
      <w:r>
        <w:rPr>
          <w:rFonts w:hint="eastAsia"/>
          <w:sz w:val="24"/>
        </w:rPr>
        <w:t>※以下は記入しないでください。</w:t>
      </w:r>
    </w:p>
    <w:tbl>
      <w:tblPr>
        <w:tblStyle w:val="aa"/>
        <w:tblpPr w:leftFromText="142" w:rightFromText="142" w:vertAnchor="text" w:horzAnchor="margin" w:tblpY="76"/>
        <w:tblW w:w="6984" w:type="dxa"/>
        <w:tblLayout w:type="fixed"/>
        <w:tblLook w:val="04A0" w:firstRow="1" w:lastRow="0" w:firstColumn="1" w:lastColumn="0" w:noHBand="0" w:noVBand="1"/>
      </w:tblPr>
      <w:tblGrid>
        <w:gridCol w:w="1358"/>
        <w:gridCol w:w="2177"/>
        <w:gridCol w:w="654"/>
        <w:gridCol w:w="321"/>
        <w:gridCol w:w="1471"/>
        <w:gridCol w:w="1003"/>
      </w:tblGrid>
      <w:tr w:rsidR="00385332">
        <w:trPr>
          <w:trHeight w:val="510"/>
        </w:trPr>
        <w:tc>
          <w:tcPr>
            <w:tcW w:w="1358" w:type="dxa"/>
            <w:tcBorders>
              <w:top w:val="single" w:sz="18" w:space="0" w:color="auto"/>
              <w:left w:val="single" w:sz="18" w:space="0" w:color="auto"/>
              <w:bottom w:val="single" w:sz="2" w:space="0" w:color="auto"/>
              <w:right w:val="single" w:sz="2" w:space="0" w:color="auto"/>
            </w:tcBorders>
            <w:vAlign w:val="center"/>
          </w:tcPr>
          <w:p w:rsidR="00385332" w:rsidRDefault="00760E6F">
            <w:pPr>
              <w:jc w:val="distribute"/>
              <w:rPr>
                <w:sz w:val="24"/>
              </w:rPr>
            </w:pPr>
            <w:r>
              <w:rPr>
                <w:rFonts w:hint="eastAsia"/>
                <w:sz w:val="24"/>
              </w:rPr>
              <w:t>受理日</w:t>
            </w:r>
          </w:p>
        </w:tc>
        <w:tc>
          <w:tcPr>
            <w:tcW w:w="2177" w:type="dxa"/>
            <w:tcBorders>
              <w:top w:val="single" w:sz="18" w:space="0" w:color="auto"/>
              <w:left w:val="single" w:sz="2" w:space="0" w:color="auto"/>
              <w:bottom w:val="single" w:sz="2" w:space="0" w:color="auto"/>
              <w:right w:val="single" w:sz="18" w:space="0" w:color="auto"/>
            </w:tcBorders>
            <w:vAlign w:val="center"/>
          </w:tcPr>
          <w:p w:rsidR="00385332" w:rsidRDefault="00385332">
            <w:pPr>
              <w:jc w:val="center"/>
              <w:rPr>
                <w:sz w:val="24"/>
              </w:rPr>
            </w:pPr>
          </w:p>
        </w:tc>
        <w:tc>
          <w:tcPr>
            <w:tcW w:w="975" w:type="dxa"/>
            <w:gridSpan w:val="2"/>
            <w:tcBorders>
              <w:top w:val="single" w:sz="18" w:space="0" w:color="auto"/>
              <w:left w:val="single" w:sz="18" w:space="0" w:color="auto"/>
              <w:bottom w:val="single" w:sz="2" w:space="0" w:color="auto"/>
              <w:right w:val="single" w:sz="2" w:space="0" w:color="auto"/>
            </w:tcBorders>
            <w:vAlign w:val="center"/>
          </w:tcPr>
          <w:p w:rsidR="00385332" w:rsidRDefault="00760E6F">
            <w:pPr>
              <w:jc w:val="distribute"/>
              <w:rPr>
                <w:sz w:val="24"/>
              </w:rPr>
            </w:pPr>
            <w:r>
              <w:rPr>
                <w:rFonts w:hint="eastAsia"/>
                <w:sz w:val="24"/>
              </w:rPr>
              <w:t>定例日</w:t>
            </w:r>
          </w:p>
        </w:tc>
        <w:tc>
          <w:tcPr>
            <w:tcW w:w="1471" w:type="dxa"/>
            <w:tcBorders>
              <w:top w:val="single" w:sz="18" w:space="0" w:color="auto"/>
              <w:left w:val="single" w:sz="2" w:space="0" w:color="auto"/>
              <w:bottom w:val="single" w:sz="2" w:space="0" w:color="auto"/>
              <w:right w:val="single" w:sz="2" w:space="0" w:color="auto"/>
            </w:tcBorders>
            <w:vAlign w:val="center"/>
          </w:tcPr>
          <w:p w:rsidR="00385332" w:rsidRDefault="00760E6F">
            <w:pPr>
              <w:jc w:val="distribute"/>
              <w:rPr>
                <w:sz w:val="24"/>
              </w:rPr>
            </w:pPr>
            <w:r>
              <w:rPr>
                <w:rFonts w:hint="eastAsia"/>
                <w:sz w:val="24"/>
              </w:rPr>
              <w:t>（偶・奇）</w:t>
            </w:r>
          </w:p>
        </w:tc>
        <w:tc>
          <w:tcPr>
            <w:tcW w:w="1003" w:type="dxa"/>
            <w:tcBorders>
              <w:top w:val="single" w:sz="18" w:space="0" w:color="auto"/>
              <w:left w:val="single" w:sz="2" w:space="0" w:color="auto"/>
              <w:bottom w:val="single" w:sz="2" w:space="0" w:color="auto"/>
              <w:right w:val="single" w:sz="18" w:space="0" w:color="auto"/>
            </w:tcBorders>
            <w:vAlign w:val="center"/>
          </w:tcPr>
          <w:p w:rsidR="00385332" w:rsidRDefault="00385332">
            <w:pPr>
              <w:jc w:val="distribute"/>
              <w:rPr>
                <w:sz w:val="24"/>
              </w:rPr>
            </w:pPr>
          </w:p>
        </w:tc>
      </w:tr>
      <w:tr w:rsidR="00385332">
        <w:trPr>
          <w:trHeight w:val="510"/>
        </w:trPr>
        <w:tc>
          <w:tcPr>
            <w:tcW w:w="1358" w:type="dxa"/>
            <w:tcBorders>
              <w:top w:val="single" w:sz="2" w:space="0" w:color="auto"/>
              <w:left w:val="single" w:sz="18" w:space="0" w:color="auto"/>
              <w:bottom w:val="single" w:sz="2" w:space="0" w:color="auto"/>
              <w:right w:val="single" w:sz="2" w:space="0" w:color="auto"/>
            </w:tcBorders>
            <w:vAlign w:val="center"/>
          </w:tcPr>
          <w:p w:rsidR="00385332" w:rsidRDefault="00760E6F">
            <w:pPr>
              <w:jc w:val="distribute"/>
              <w:rPr>
                <w:sz w:val="24"/>
              </w:rPr>
            </w:pPr>
            <w:r>
              <w:rPr>
                <w:rFonts w:hint="eastAsia"/>
                <w:sz w:val="24"/>
              </w:rPr>
              <w:t>入力日</w:t>
            </w:r>
          </w:p>
        </w:tc>
        <w:tc>
          <w:tcPr>
            <w:tcW w:w="2177" w:type="dxa"/>
            <w:tcBorders>
              <w:top w:val="single" w:sz="2" w:space="0" w:color="auto"/>
              <w:left w:val="single" w:sz="2" w:space="0" w:color="auto"/>
              <w:bottom w:val="single" w:sz="2" w:space="0" w:color="auto"/>
              <w:right w:val="single" w:sz="18" w:space="0" w:color="auto"/>
            </w:tcBorders>
            <w:vAlign w:val="center"/>
          </w:tcPr>
          <w:p w:rsidR="00385332" w:rsidRDefault="00385332">
            <w:pPr>
              <w:jc w:val="center"/>
              <w:rPr>
                <w:sz w:val="24"/>
              </w:rPr>
            </w:pPr>
          </w:p>
        </w:tc>
        <w:tc>
          <w:tcPr>
            <w:tcW w:w="654" w:type="dxa"/>
            <w:tcBorders>
              <w:top w:val="single" w:sz="2" w:space="0" w:color="auto"/>
              <w:left w:val="single" w:sz="18" w:space="0" w:color="auto"/>
              <w:bottom w:val="single" w:sz="2" w:space="0" w:color="auto"/>
              <w:right w:val="single" w:sz="2" w:space="0" w:color="auto"/>
            </w:tcBorders>
            <w:vAlign w:val="center"/>
          </w:tcPr>
          <w:p w:rsidR="00385332" w:rsidRDefault="00760E6F">
            <w:pPr>
              <w:jc w:val="distribute"/>
              <w:rPr>
                <w:sz w:val="24"/>
              </w:rPr>
            </w:pPr>
            <w:r>
              <w:rPr>
                <w:rFonts w:hint="eastAsia"/>
                <w:sz w:val="24"/>
              </w:rPr>
              <w:t>検</w:t>
            </w:r>
          </w:p>
        </w:tc>
        <w:tc>
          <w:tcPr>
            <w:tcW w:w="2795" w:type="dxa"/>
            <w:gridSpan w:val="3"/>
            <w:tcBorders>
              <w:top w:val="single" w:sz="2" w:space="0" w:color="auto"/>
              <w:left w:val="single" w:sz="2" w:space="0" w:color="auto"/>
              <w:bottom w:val="single" w:sz="2" w:space="0" w:color="auto"/>
              <w:right w:val="single" w:sz="18" w:space="0" w:color="auto"/>
            </w:tcBorders>
            <w:vAlign w:val="center"/>
          </w:tcPr>
          <w:p w:rsidR="00385332" w:rsidRDefault="00385332">
            <w:pPr>
              <w:jc w:val="distribute"/>
              <w:rPr>
                <w:sz w:val="24"/>
              </w:rPr>
            </w:pPr>
          </w:p>
        </w:tc>
      </w:tr>
      <w:tr w:rsidR="00385332">
        <w:trPr>
          <w:trHeight w:val="510"/>
        </w:trPr>
        <w:tc>
          <w:tcPr>
            <w:tcW w:w="1358" w:type="dxa"/>
            <w:tcBorders>
              <w:top w:val="single" w:sz="2" w:space="0" w:color="auto"/>
              <w:left w:val="single" w:sz="18" w:space="0" w:color="auto"/>
              <w:bottom w:val="single" w:sz="2" w:space="0" w:color="auto"/>
              <w:right w:val="single" w:sz="2" w:space="0" w:color="auto"/>
            </w:tcBorders>
            <w:vAlign w:val="center"/>
          </w:tcPr>
          <w:p w:rsidR="00385332" w:rsidRDefault="00760E6F">
            <w:pPr>
              <w:jc w:val="distribute"/>
              <w:rPr>
                <w:sz w:val="24"/>
              </w:rPr>
            </w:pPr>
            <w:r>
              <w:rPr>
                <w:rFonts w:hint="eastAsia"/>
                <w:sz w:val="24"/>
              </w:rPr>
              <w:t>告示日</w:t>
            </w:r>
          </w:p>
        </w:tc>
        <w:tc>
          <w:tcPr>
            <w:tcW w:w="2177" w:type="dxa"/>
            <w:tcBorders>
              <w:top w:val="single" w:sz="2" w:space="0" w:color="auto"/>
              <w:left w:val="single" w:sz="2" w:space="0" w:color="auto"/>
              <w:bottom w:val="single" w:sz="2" w:space="0" w:color="auto"/>
              <w:right w:val="single" w:sz="18" w:space="0" w:color="auto"/>
            </w:tcBorders>
            <w:vAlign w:val="center"/>
          </w:tcPr>
          <w:p w:rsidR="00385332" w:rsidRDefault="00385332">
            <w:pPr>
              <w:jc w:val="center"/>
              <w:rPr>
                <w:sz w:val="24"/>
              </w:rPr>
            </w:pPr>
          </w:p>
        </w:tc>
        <w:tc>
          <w:tcPr>
            <w:tcW w:w="654" w:type="dxa"/>
            <w:tcBorders>
              <w:top w:val="single" w:sz="2" w:space="0" w:color="auto"/>
              <w:left w:val="single" w:sz="18" w:space="0" w:color="auto"/>
              <w:right w:val="single" w:sz="2" w:space="0" w:color="auto"/>
            </w:tcBorders>
            <w:vAlign w:val="center"/>
          </w:tcPr>
          <w:p w:rsidR="00385332" w:rsidRDefault="00760E6F">
            <w:pPr>
              <w:jc w:val="distribute"/>
              <w:rPr>
                <w:sz w:val="24"/>
              </w:rPr>
            </w:pPr>
            <w:r>
              <w:rPr>
                <w:rFonts w:hint="eastAsia"/>
                <w:sz w:val="24"/>
              </w:rPr>
              <w:t>給</w:t>
            </w:r>
          </w:p>
        </w:tc>
        <w:tc>
          <w:tcPr>
            <w:tcW w:w="2795" w:type="dxa"/>
            <w:gridSpan w:val="3"/>
            <w:tcBorders>
              <w:top w:val="single" w:sz="2" w:space="0" w:color="auto"/>
              <w:left w:val="single" w:sz="2" w:space="0" w:color="auto"/>
              <w:right w:val="single" w:sz="18" w:space="0" w:color="auto"/>
            </w:tcBorders>
            <w:vAlign w:val="center"/>
          </w:tcPr>
          <w:p w:rsidR="00385332" w:rsidRDefault="00385332">
            <w:pPr>
              <w:jc w:val="distribute"/>
              <w:rPr>
                <w:sz w:val="24"/>
              </w:rPr>
            </w:pPr>
          </w:p>
        </w:tc>
      </w:tr>
      <w:tr w:rsidR="00385332">
        <w:trPr>
          <w:trHeight w:val="510"/>
        </w:trPr>
        <w:tc>
          <w:tcPr>
            <w:tcW w:w="3535" w:type="dxa"/>
            <w:gridSpan w:val="2"/>
            <w:tcBorders>
              <w:top w:val="single" w:sz="2" w:space="0" w:color="auto"/>
              <w:left w:val="single" w:sz="18" w:space="0" w:color="auto"/>
              <w:bottom w:val="single" w:sz="18" w:space="0" w:color="auto"/>
              <w:right w:val="single" w:sz="18" w:space="0" w:color="auto"/>
            </w:tcBorders>
            <w:vAlign w:val="center"/>
          </w:tcPr>
          <w:p w:rsidR="00385332" w:rsidRDefault="00760E6F">
            <w:pPr>
              <w:rPr>
                <w:sz w:val="24"/>
              </w:rPr>
            </w:pPr>
            <w:r>
              <w:rPr>
                <w:rFonts w:hint="eastAsia"/>
                <w:sz w:val="24"/>
              </w:rPr>
              <w:t xml:space="preserve">　　№</w:t>
            </w:r>
          </w:p>
        </w:tc>
        <w:tc>
          <w:tcPr>
            <w:tcW w:w="3449" w:type="dxa"/>
            <w:gridSpan w:val="4"/>
            <w:tcBorders>
              <w:left w:val="single" w:sz="18" w:space="0" w:color="auto"/>
              <w:bottom w:val="single" w:sz="18" w:space="0" w:color="auto"/>
              <w:right w:val="single" w:sz="18" w:space="0" w:color="auto"/>
            </w:tcBorders>
            <w:vAlign w:val="center"/>
          </w:tcPr>
          <w:p w:rsidR="00385332" w:rsidRDefault="00760E6F">
            <w:pPr>
              <w:widowControl/>
              <w:wordWrap/>
              <w:autoSpaceDE/>
              <w:autoSpaceDN/>
              <w:adjustRightInd/>
              <w:spacing w:line="240" w:lineRule="auto"/>
              <w:textAlignment w:val="auto"/>
              <w:rPr>
                <w:sz w:val="24"/>
              </w:rPr>
            </w:pPr>
            <w:r>
              <w:rPr>
                <w:rFonts w:hint="eastAsia"/>
                <w:sz w:val="24"/>
              </w:rPr>
              <w:t>備考</w:t>
            </w:r>
          </w:p>
        </w:tc>
      </w:tr>
    </w:tbl>
    <w:p w:rsidR="00385332" w:rsidRDefault="00385332">
      <w:pPr>
        <w:jc w:val="left"/>
        <w:rPr>
          <w:sz w:val="24"/>
        </w:rPr>
      </w:pPr>
    </w:p>
    <w:sectPr w:rsidR="00385332">
      <w:headerReference w:type="even" r:id="rId6"/>
      <w:headerReference w:type="default" r:id="rId7"/>
      <w:footerReference w:type="even" r:id="rId8"/>
      <w:footerReference w:type="default" r:id="rId9"/>
      <w:headerReference w:type="first" r:id="rId10"/>
      <w:footerReference w:type="first" r:id="rId11"/>
      <w:type w:val="continuous"/>
      <w:pgSz w:w="11907" w:h="16839"/>
      <w:pgMar w:top="1247" w:right="1304" w:bottom="1134" w:left="1304" w:header="851" w:footer="992" w:gutter="0"/>
      <w:cols w:space="720"/>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0E6F">
      <w:pPr>
        <w:spacing w:line="240" w:lineRule="auto"/>
      </w:pPr>
      <w:r>
        <w:separator/>
      </w:r>
    </w:p>
  </w:endnote>
  <w:endnote w:type="continuationSeparator" w:id="0">
    <w:p w:rsidR="00000000" w:rsidRDefault="00760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32" w:rsidRDefault="003853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32" w:rsidRDefault="003853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32" w:rsidRDefault="003853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0E6F">
      <w:pPr>
        <w:spacing w:line="240" w:lineRule="auto"/>
      </w:pPr>
      <w:r>
        <w:separator/>
      </w:r>
    </w:p>
  </w:footnote>
  <w:footnote w:type="continuationSeparator" w:id="0">
    <w:p w:rsidR="00000000" w:rsidRDefault="00760E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32" w:rsidRDefault="003853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32" w:rsidRDefault="00760E6F">
    <w:pPr>
      <w:pStyle w:val="a3"/>
      <w:tabs>
        <w:tab w:val="clear" w:pos="4252"/>
        <w:tab w:val="clear" w:pos="8504"/>
        <w:tab w:val="center" w:pos="6825"/>
        <w:tab w:val="right" w:pos="13650"/>
      </w:tabs>
      <w:rPr>
        <w:color w:val="FF0000"/>
      </w:rPr>
    </w:pPr>
    <w:r>
      <w:rPr>
        <w:color w:val="FF0000"/>
      </w:rPr>
      <w:tab/>
    </w:r>
    <w:r>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32" w:rsidRDefault="00760E6F">
    <w:pPr>
      <w:pStyle w:val="a3"/>
      <w:rPr>
        <w:sz w:val="24"/>
      </w:rPr>
    </w:pPr>
    <w:r>
      <w:rPr>
        <w:rFonts w:hint="eastAsia"/>
        <w:sz w:val="24"/>
      </w:rPr>
      <w:t>様式第２０号（則第２４条関係）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32"/>
    <w:rsid w:val="00385332"/>
    <w:rsid w:val="00760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rPr>
      <w:rFonts w:ascii="ＭＳ 明朝" w:eastAsia="ＭＳ 明朝" w:hAnsi="ＭＳ 明朝"/>
      <w:sz w:val="21"/>
    </w:rPr>
  </w:style>
  <w:style w:type="paragraph" w:styleId="a5">
    <w:name w:val="footer"/>
    <w:basedOn w:val="a"/>
    <w:link w:val="a6"/>
    <w:pPr>
      <w:tabs>
        <w:tab w:val="center" w:pos="4252"/>
        <w:tab w:val="right" w:pos="8504"/>
      </w:tabs>
    </w:pPr>
  </w:style>
  <w:style w:type="character" w:customStyle="1" w:styleId="a6">
    <w:name w:val="フッター (文字)"/>
    <w:basedOn w:val="a0"/>
    <w:link w:val="a5"/>
    <w:rPr>
      <w:rFonts w:ascii="ＭＳ 明朝" w:eastAsia="ＭＳ 明朝" w:hAnsi="ＭＳ 明朝"/>
      <w:sz w:val="21"/>
    </w:rPr>
  </w:style>
  <w:style w:type="character" w:styleId="a7">
    <w:name w:val="page number"/>
    <w:basedOn w:val="a0"/>
  </w:style>
  <w:style w:type="paragraph" w:styleId="a8">
    <w:name w:val="Balloon Text"/>
    <w:basedOn w:val="a"/>
    <w:link w:val="a9"/>
    <w:semiHidden/>
    <w:pPr>
      <w:spacing w:line="240" w:lineRule="auto"/>
    </w:pPr>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218</Characters>
  <Application>Microsoft Office Word</Application>
  <DocSecurity>0</DocSecurity>
  <Lines>1</Lines>
  <Paragraphs>1</Paragraphs>
  <ScaleCrop>false</ScaleCrop>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2021-05-10T01:02:00Z</dcterms:created>
  <dcterms:modified xsi:type="dcterms:W3CDTF">2023-06-15T09:57:00Z</dcterms:modified>
</cp:coreProperties>
</file>