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8222"/>
        </w:tabs>
        <w:ind w:leftChars="0" w:firstLine="0" w:firstLineChars="0"/>
        <w:rPr>
          <w:rFonts w:hint="default"/>
        </w:rPr>
      </w:pPr>
      <w:r>
        <w:rPr>
          <w:rFonts w:hint="eastAsia"/>
        </w:rPr>
        <w:t>様式第６号（第８項関係）</w:t>
      </w:r>
    </w:p>
    <w:p>
      <w:pPr>
        <w:pStyle w:val="0"/>
        <w:wordWrap w:val="0"/>
        <w:ind w:right="366" w:rightChars="130" w:firstLine="332" w:firstLineChars="118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ind w:firstLine="332" w:firstLineChars="118"/>
        <w:jc w:val="right"/>
        <w:rPr>
          <w:rFonts w:hint="default"/>
        </w:rPr>
      </w:pPr>
    </w:p>
    <w:p>
      <w:pPr>
        <w:pStyle w:val="0"/>
        <w:ind w:firstLine="332" w:firstLineChars="118"/>
        <w:jc w:val="left"/>
        <w:rPr>
          <w:rFonts w:hint="default"/>
        </w:rPr>
      </w:pPr>
      <w:r>
        <w:rPr>
          <w:rFonts w:hint="eastAsia"/>
        </w:rPr>
        <w:t>青梅市長</w:t>
      </w:r>
      <w:r>
        <w:rPr>
          <w:rFonts w:hint="eastAsia"/>
        </w:rPr>
        <w:t xml:space="preserve"> </w:t>
      </w:r>
      <w:r>
        <w:rPr>
          <w:rFonts w:hint="eastAsia"/>
        </w:rPr>
        <w:t>　殿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4956" w:firstLineChars="1759"/>
        <w:jc w:val="left"/>
        <w:rPr>
          <w:rFonts w:hint="default"/>
        </w:rPr>
      </w:pPr>
      <w:r>
        <w:rPr>
          <w:rFonts w:hint="eastAsia"/>
        </w:rPr>
        <w:t>団体名　　　</w:t>
      </w:r>
    </w:p>
    <w:p>
      <w:pPr>
        <w:pStyle w:val="0"/>
        <w:ind w:firstLine="4956" w:firstLineChars="1759"/>
        <w:jc w:val="left"/>
        <w:rPr>
          <w:rFonts w:hint="default"/>
        </w:rPr>
      </w:pPr>
      <w:r>
        <w:rPr>
          <w:rFonts w:hint="eastAsia"/>
        </w:rPr>
        <w:t>　　　　　　　　　　　　</w:t>
      </w:r>
    </w:p>
    <w:p>
      <w:pPr>
        <w:pStyle w:val="0"/>
        <w:tabs>
          <w:tab w:val="left" w:leader="none" w:pos="284"/>
        </w:tabs>
        <w:ind w:right="-1" w:firstLine="4956" w:firstLineChars="1759"/>
        <w:jc w:val="left"/>
        <w:rPr>
          <w:rFonts w:hint="default"/>
        </w:rPr>
      </w:pPr>
      <w:r>
        <w:rPr>
          <w:rFonts w:hint="eastAsia"/>
        </w:rPr>
        <w:t>代表者名　　　　　　　　　　</w:t>
      </w:r>
    </w:p>
    <w:p>
      <w:pPr>
        <w:pStyle w:val="0"/>
        <w:ind w:right="-1" w:firstLine="4993" w:firstLineChars="1772"/>
        <w:jc w:val="left"/>
        <w:rPr>
          <w:rFonts w:hint="default"/>
        </w:rPr>
      </w:pPr>
    </w:p>
    <w:p>
      <w:pPr>
        <w:pStyle w:val="0"/>
        <w:ind w:right="-1"/>
        <w:jc w:val="center"/>
        <w:rPr>
          <w:rFonts w:hint="default"/>
          <w:sz w:val="24"/>
        </w:rPr>
      </w:pPr>
      <w:r>
        <w:rPr>
          <w:rFonts w:hint="eastAsia"/>
          <w:sz w:val="24"/>
        </w:rPr>
        <w:t>青梅市市民提案協働事業助成金実績報告書</w:t>
      </w:r>
    </w:p>
    <w:p>
      <w:pPr>
        <w:pStyle w:val="0"/>
        <w:ind w:right="8" w:rightChars="0" w:firstLine="282" w:firstLineChars="100"/>
        <w:jc w:val="left"/>
        <w:rPr>
          <w:rFonts w:hint="default"/>
        </w:rPr>
      </w:pPr>
      <w:r>
        <w:rPr>
          <w:rFonts w:hint="eastAsia"/>
        </w:rPr>
        <w:t>令和　　年　　月　　日付けで交付決定のあった標記助成金について、青梅市市民提案協働事業助成金交付要綱第８項第１号の規定にもとづき、下記のとおり実績を報告します。</w:t>
      </w: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21"/>
        <w:jc w:val="center"/>
        <w:rPr>
          <w:rFonts w:hint="default"/>
        </w:rPr>
      </w:pPr>
    </w:p>
    <w:p>
      <w:pPr>
        <w:pStyle w:val="21"/>
        <w:jc w:val="left"/>
        <w:rPr>
          <w:rFonts w:hint="default"/>
        </w:rPr>
      </w:pPr>
      <w:r>
        <w:rPr>
          <w:rFonts w:hint="eastAsia"/>
        </w:rPr>
        <w:t>１　事業経費総額　　　　　　　　　　円</w:t>
      </w:r>
    </w:p>
    <w:p>
      <w:pPr>
        <w:pStyle w:val="21"/>
        <w:jc w:val="left"/>
        <w:rPr>
          <w:rFonts w:hint="default"/>
        </w:rPr>
      </w:pPr>
    </w:p>
    <w:p>
      <w:pPr>
        <w:pStyle w:val="21"/>
        <w:jc w:val="left"/>
        <w:rPr>
          <w:rFonts w:hint="default"/>
        </w:rPr>
      </w:pPr>
      <w:r>
        <w:rPr>
          <w:rFonts w:hint="eastAsia"/>
        </w:rPr>
        <w:t>２　交付決定額　　　　　　　　　　　</w:t>
      </w:r>
      <w:bookmarkStart w:id="0" w:name="_GoBack"/>
      <w:bookmarkEnd w:id="0"/>
      <w:r>
        <w:rPr>
          <w:rFonts w:hint="eastAsia"/>
        </w:rPr>
        <w:t>円</w:t>
      </w:r>
    </w:p>
    <w:p>
      <w:pPr>
        <w:pStyle w:val="21"/>
        <w:jc w:val="left"/>
        <w:rPr>
          <w:rFonts w:hint="default"/>
        </w:rPr>
      </w:pPr>
    </w:p>
    <w:p>
      <w:pPr>
        <w:pStyle w:val="21"/>
        <w:tabs>
          <w:tab w:val="left" w:leader="none" w:pos="284"/>
        </w:tabs>
        <w:jc w:val="left"/>
        <w:rPr>
          <w:rFonts w:hint="default"/>
        </w:rPr>
      </w:pPr>
      <w:r>
        <w:rPr>
          <w:rFonts w:hint="eastAsia"/>
        </w:rPr>
        <w:t>３　添付書類</w:t>
      </w:r>
    </w:p>
    <w:p>
      <w:pPr>
        <w:pStyle w:val="21"/>
        <w:tabs>
          <w:tab w:val="left" w:leader="none" w:pos="284"/>
        </w:tabs>
        <w:ind w:firstLine="282" w:firstLineChars="10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 xml:space="preserve">(1) </w:t>
      </w:r>
      <w:r>
        <w:rPr>
          <w:rFonts w:hint="eastAsia" w:ascii="BIZ UD明朝 Medium" w:hAnsi="BIZ UD明朝 Medium" w:eastAsia="BIZ UD明朝 Medium"/>
        </w:rPr>
        <w:t>事業報告書</w:t>
      </w:r>
    </w:p>
    <w:p>
      <w:pPr>
        <w:pStyle w:val="21"/>
        <w:tabs>
          <w:tab w:val="left" w:leader="none" w:pos="284"/>
        </w:tabs>
        <w:ind w:firstLine="282" w:firstLineChars="10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 xml:space="preserve">(2) </w:t>
      </w:r>
      <w:r>
        <w:rPr>
          <w:rFonts w:hint="eastAsia" w:ascii="BIZ UD明朝 Medium" w:hAnsi="BIZ UD明朝 Medium" w:eastAsia="BIZ UD明朝 Medium"/>
        </w:rPr>
        <w:t>収支決算書</w:t>
      </w:r>
    </w:p>
    <w:p>
      <w:pPr>
        <w:pStyle w:val="21"/>
        <w:tabs>
          <w:tab w:val="left" w:leader="none" w:pos="284"/>
        </w:tabs>
        <w:ind w:firstLine="282" w:firstLineChars="10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 xml:space="preserve">(3) </w:t>
      </w:r>
      <w:r>
        <w:rPr>
          <w:rFonts w:hint="eastAsia" w:ascii="BIZ UD明朝 Medium" w:hAnsi="BIZ UD明朝 Medium" w:eastAsia="BIZ UD明朝 Medium"/>
        </w:rPr>
        <w:t>領収書等の写し</w:t>
      </w:r>
    </w:p>
    <w:sectPr>
      <w:type w:val="continuous"/>
      <w:pgSz w:w="11906" w:h="16838"/>
      <w:pgMar w:top="1418" w:right="1304" w:bottom="1418" w:left="1304" w:header="851" w:footer="992" w:gutter="0"/>
      <w:cols w:space="720"/>
      <w:textDirection w:val="lrTb"/>
      <w:docGrid w:type="linesAndChars" w:linePitch="437" w:charSpace="85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41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BIZ UD明朝 Medium" w:hAnsi="BIZ UD明朝 Medium" w:eastAsia="BIZ UD明朝 Medium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3</Words>
  <Characters>167</Characters>
  <Application>JUST Note</Application>
  <Lines>23</Lines>
  <Paragraphs>15</Paragraphs>
  <Company>青梅市</Company>
  <CharactersWithSpaces>233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青梅市</dc:creator>
  <cp:lastModifiedBy>五十嵐　真由</cp:lastModifiedBy>
  <dcterms:created xsi:type="dcterms:W3CDTF">2012-04-11T04:08:00Z</dcterms:created>
  <dcterms:modified xsi:type="dcterms:W3CDTF">2024-02-02T02:21:21Z</dcterms:modified>
  <cp:revision>8</cp:revision>
</cp:coreProperties>
</file>